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69" w:rsidRPr="00BF170D" w:rsidRDefault="00BF170D" w:rsidP="00BF170D">
      <w:pPr>
        <w:ind w:left="-142"/>
        <w:rPr>
          <w:rFonts w:ascii="Times New Roman" w:hAnsi="Times New Roman" w:cs="Times New Roman"/>
          <w:sz w:val="24"/>
          <w:szCs w:val="24"/>
          <w:lang w:val="sr-Cyrl-RS"/>
        </w:rPr>
      </w:pPr>
      <w:r w:rsidRPr="00BF170D">
        <w:rPr>
          <w:rFonts w:ascii="Times New Roman" w:hAnsi="Times New Roman" w:cs="Times New Roman"/>
          <w:sz w:val="24"/>
          <w:szCs w:val="24"/>
          <w:lang w:val="sr-Cyrl-RS"/>
        </w:rPr>
        <w:t>На основу члана 80. став 2. Правилника о ближем уређивању поступака набавки објављујемо информацију да је дана 29.09.2020. године закључен је уговор број 04-4/9 са понуђачем:</w:t>
      </w:r>
    </w:p>
    <w:p w:rsidR="00BF170D" w:rsidRPr="00BF170D" w:rsidRDefault="00BF170D" w:rsidP="00BF17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val="sr-Cyrl-RS" w:bidi="he-IL"/>
        </w:rPr>
      </w:pPr>
      <w:r w:rsidRPr="00BF170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„</w:t>
      </w:r>
      <w:r w:rsidRPr="00BF170D">
        <w:rPr>
          <w:rFonts w:ascii="Times New Roman" w:eastAsia="Times New Roman" w:hAnsi="Times New Roman" w:cs="Times New Roman"/>
          <w:b/>
          <w:sz w:val="24"/>
          <w:szCs w:val="24"/>
        </w:rPr>
        <w:t xml:space="preserve">MOORE STEPHENS Revizija i Računovodstvo“ </w:t>
      </w:r>
      <w:proofErr w:type="spellStart"/>
      <w:r w:rsidRPr="00BF170D">
        <w:rPr>
          <w:rFonts w:ascii="Times New Roman" w:eastAsia="Times New Roman" w:hAnsi="Times New Roman" w:cs="Times New Roman"/>
          <w:b/>
          <w:sz w:val="24"/>
          <w:szCs w:val="24"/>
        </w:rPr>
        <w:t>doo</w:t>
      </w:r>
      <w:proofErr w:type="spellEnd"/>
      <w:r w:rsidRPr="00BF170D">
        <w:rPr>
          <w:rFonts w:ascii="Times New Roman" w:eastAsia="Times New Roman" w:hAnsi="Times New Roman" w:cs="Times New Roman"/>
          <w:b/>
          <w:sz w:val="24"/>
          <w:szCs w:val="24"/>
        </w:rPr>
        <w:t xml:space="preserve"> Beograd</w:t>
      </w:r>
      <w:r w:rsidRPr="00BF170D">
        <w:rPr>
          <w:rFonts w:ascii="Times New Roman" w:eastAsia="Times New Roman" w:hAnsi="Times New Roman" w:cs="Times New Roman"/>
          <w:w w:val="106"/>
          <w:sz w:val="24"/>
          <w:szCs w:val="24"/>
          <w:lang w:val="sr-Cyrl-RS" w:bidi="he-IL"/>
        </w:rPr>
        <w:t>, са седиштем у Београду, Студентски трг 4/</w:t>
      </w:r>
      <w:r w:rsidRPr="00BF170D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V, 11000 </w:t>
      </w:r>
      <w:r w:rsidRPr="00BF170D">
        <w:rPr>
          <w:rFonts w:ascii="Times New Roman" w:eastAsia="Times New Roman" w:hAnsi="Times New Roman" w:cs="Times New Roman"/>
          <w:w w:val="106"/>
          <w:sz w:val="24"/>
          <w:szCs w:val="24"/>
          <w:lang w:val="sr-Cyrl-RS" w:bidi="he-IL"/>
        </w:rPr>
        <w:t>Београд,  ПИБ 100300288, матични број 06974848, кога заступа  Богољуб Алексић.</w:t>
      </w:r>
    </w:p>
    <w:p w:rsidR="00BF170D" w:rsidRPr="00BF170D" w:rsidRDefault="00BF170D" w:rsidP="00BF17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val="sr-Cyrl-RS" w:bidi="he-IL"/>
        </w:rPr>
      </w:pPr>
    </w:p>
    <w:p w:rsidR="00BF170D" w:rsidRPr="00BF170D" w:rsidRDefault="00BF170D" w:rsidP="00BF170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val="sr-Cyrl-RS" w:bidi="he-IL"/>
        </w:rPr>
      </w:pPr>
      <w:r w:rsidRPr="00BF170D">
        <w:rPr>
          <w:rFonts w:ascii="Times New Roman" w:eastAsia="Times New Roman" w:hAnsi="Times New Roman" w:cs="Times New Roman"/>
          <w:w w:val="106"/>
          <w:sz w:val="24"/>
          <w:szCs w:val="24"/>
          <w:lang w:val="sr-Cyrl-RS" w:bidi="he-IL"/>
        </w:rPr>
        <w:t>Предметни уговор се односи на НМВу-4/2020 – Услуге ревизије и финансијских извештаја.</w:t>
      </w:r>
    </w:p>
    <w:p w:rsidR="00BF170D" w:rsidRPr="00BF170D" w:rsidRDefault="00BF170D">
      <w:pPr>
        <w:rPr>
          <w:lang w:val="sr-Cyrl-RS"/>
        </w:rPr>
      </w:pPr>
      <w:bookmarkStart w:id="0" w:name="_GoBack"/>
      <w:bookmarkEnd w:id="0"/>
    </w:p>
    <w:sectPr w:rsidR="00BF170D" w:rsidRPr="00BF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2CB2"/>
    <w:multiLevelType w:val="hybridMultilevel"/>
    <w:tmpl w:val="ED62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0D"/>
    <w:rsid w:val="00A61469"/>
    <w:rsid w:val="00AC1D30"/>
    <w:rsid w:val="00B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BDA1"/>
  <w15:chartTrackingRefBased/>
  <w15:docId w15:val="{803747D0-E408-4187-BD38-005367FE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Ilic</dc:creator>
  <cp:keywords/>
  <dc:description/>
  <cp:lastModifiedBy>Marija Ilic</cp:lastModifiedBy>
  <cp:revision>1</cp:revision>
  <dcterms:created xsi:type="dcterms:W3CDTF">2020-10-08T11:35:00Z</dcterms:created>
  <dcterms:modified xsi:type="dcterms:W3CDTF">2020-10-08T11:43:00Z</dcterms:modified>
</cp:coreProperties>
</file>