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734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="005B5D9E" w:rsidRPr="005B5D9E">
        <w:rPr>
          <w:i/>
        </w:rPr>
        <w:t>Набавка</w:t>
      </w:r>
      <w:proofErr w:type="spellEnd"/>
      <w:r w:rsidR="005B5D9E" w:rsidRPr="005B5D9E">
        <w:rPr>
          <w:i/>
        </w:rPr>
        <w:t xml:space="preserve"> </w:t>
      </w:r>
      <w:proofErr w:type="spellStart"/>
      <w:r w:rsidR="005B5D9E" w:rsidRPr="005B5D9E">
        <w:rPr>
          <w:i/>
        </w:rPr>
        <w:t>рачунара</w:t>
      </w:r>
      <w:proofErr w:type="spellEnd"/>
      <w:r w:rsidR="005B5D9E" w:rsidRPr="005B5D9E">
        <w:rPr>
          <w:i/>
        </w:rPr>
        <w:t xml:space="preserve">, </w:t>
      </w:r>
      <w:proofErr w:type="spellStart"/>
      <w:r w:rsidR="005B5D9E" w:rsidRPr="005B5D9E">
        <w:rPr>
          <w:i/>
        </w:rPr>
        <w:t>компоненти</w:t>
      </w:r>
      <w:proofErr w:type="spellEnd"/>
      <w:r w:rsidR="005B5D9E" w:rsidRPr="005B5D9E">
        <w:rPr>
          <w:i/>
        </w:rPr>
        <w:t xml:space="preserve"> и периферија</w:t>
      </w:r>
      <w:bookmarkStart w:id="0" w:name="_GoBack"/>
      <w:bookmarkEnd w:id="0"/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BC3180" w:rsidP="00544221">
      <w:r w:rsidRPr="00BC3180">
        <w:rPr>
          <w:rStyle w:val="Hiperveza"/>
        </w:rPr>
        <w:t>https://jnportal.ujn.gov.rs/tender-eo/</w:t>
      </w:r>
      <w:r w:rsidR="005B5D9E">
        <w:rPr>
          <w:rStyle w:val="Hiperveza"/>
        </w:rPr>
        <w:t>8656</w:t>
      </w:r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1170F5"/>
    <w:rsid w:val="001A7343"/>
    <w:rsid w:val="001F0ECF"/>
    <w:rsid w:val="00544221"/>
    <w:rsid w:val="005B5D9E"/>
    <w:rsid w:val="00762106"/>
    <w:rsid w:val="0086133E"/>
    <w:rsid w:val="008F3262"/>
    <w:rsid w:val="00BC3180"/>
    <w:rsid w:val="00BE200C"/>
    <w:rsid w:val="00C0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2020-12-10T13:30:00Z</dcterms:created>
  <dcterms:modified xsi:type="dcterms:W3CDTF">2020-12-10T13:30:00Z</dcterms:modified>
</cp:coreProperties>
</file>